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EC" w:rsidRDefault="00226DEC" w:rsidP="00226DEC">
      <w:pPr>
        <w:pStyle w:val="ConsPlusNonforma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6DEC" w:rsidRDefault="00226DEC" w:rsidP="00226DEC">
      <w:pPr>
        <w:pStyle w:val="ConsPlusNonforma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DEC" w:rsidRDefault="00226DEC" w:rsidP="00226DEC">
      <w:pPr>
        <w:pStyle w:val="ConsPlusNonforma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37CF">
        <w:rPr>
          <w:rFonts w:ascii="Times New Roman" w:hAnsi="Times New Roman" w:cs="Times New Roman"/>
          <w:sz w:val="28"/>
          <w:szCs w:val="28"/>
        </w:rPr>
        <w:t>ерезовского городского округа</w:t>
      </w:r>
    </w:p>
    <w:p w:rsidR="00226DEC" w:rsidRDefault="00226DEC" w:rsidP="00226DEC">
      <w:pPr>
        <w:pStyle w:val="ConsPlusNonforma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758A4">
        <w:rPr>
          <w:rFonts w:ascii="Times New Roman" w:hAnsi="Times New Roman" w:cs="Times New Roman"/>
          <w:sz w:val="28"/>
          <w:szCs w:val="28"/>
        </w:rPr>
        <w:t>21.08.2014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758A4">
        <w:rPr>
          <w:rFonts w:ascii="Times New Roman" w:hAnsi="Times New Roman" w:cs="Times New Roman"/>
          <w:sz w:val="28"/>
          <w:szCs w:val="28"/>
        </w:rPr>
        <w:t>441</w:t>
      </w:r>
    </w:p>
    <w:p w:rsidR="00226DEC" w:rsidRDefault="00226DEC" w:rsidP="00226DEC">
      <w:pPr>
        <w:pStyle w:val="ConsPlusNonformat"/>
        <w:ind w:left="10773"/>
        <w:rPr>
          <w:rFonts w:ascii="Times New Roman" w:hAnsi="Times New Roman" w:cs="Times New Roman"/>
          <w:sz w:val="28"/>
          <w:szCs w:val="28"/>
        </w:rPr>
      </w:pPr>
    </w:p>
    <w:p w:rsidR="00226DEC" w:rsidRDefault="00226DEC" w:rsidP="00226DEC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cs="Times New Roman"/>
        </w:rPr>
      </w:pPr>
      <w:r w:rsidRPr="002E7058">
        <w:rPr>
          <w:rFonts w:cs="Times New Roman"/>
        </w:rPr>
        <w:t>Приложение №</w:t>
      </w:r>
      <w:r>
        <w:rPr>
          <w:rFonts w:cs="Times New Roman"/>
        </w:rPr>
        <w:t>2</w:t>
      </w:r>
    </w:p>
    <w:p w:rsidR="00226DEC" w:rsidRPr="002E7058" w:rsidRDefault="00226DEC" w:rsidP="00226DEC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cs="Times New Roman"/>
        </w:rPr>
      </w:pPr>
      <w:r w:rsidRPr="002E7058">
        <w:rPr>
          <w:rFonts w:cs="Times New Roman"/>
        </w:rPr>
        <w:t>к муниципальной программе</w:t>
      </w:r>
    </w:p>
    <w:p w:rsidR="00226DEC" w:rsidRDefault="00226DEC" w:rsidP="00226DEC">
      <w:pPr>
        <w:ind w:left="10773"/>
      </w:pPr>
    </w:p>
    <w:tbl>
      <w:tblPr>
        <w:tblW w:w="15428" w:type="dxa"/>
        <w:tblInd w:w="-34" w:type="dxa"/>
        <w:tblLayout w:type="fixed"/>
        <w:tblLook w:val="04A0"/>
      </w:tblPr>
      <w:tblGrid>
        <w:gridCol w:w="913"/>
        <w:gridCol w:w="3071"/>
        <w:gridCol w:w="1344"/>
        <w:gridCol w:w="1071"/>
        <w:gridCol w:w="1105"/>
        <w:gridCol w:w="1162"/>
        <w:gridCol w:w="1082"/>
        <w:gridCol w:w="1451"/>
        <w:gridCol w:w="1115"/>
        <w:gridCol w:w="1076"/>
        <w:gridCol w:w="2038"/>
      </w:tblGrid>
      <w:tr w:rsidR="00226DEC" w:rsidRPr="00226DEC" w:rsidTr="002758A4">
        <w:trPr>
          <w:trHeight w:val="375"/>
        </w:trPr>
        <w:tc>
          <w:tcPr>
            <w:tcW w:w="15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26DEC">
              <w:rPr>
                <w:rFonts w:eastAsia="Times New Roman" w:cs="Times New Roman"/>
                <w:lang w:eastAsia="ru-RU"/>
              </w:rPr>
              <w:t>План мероприятий по выполнению муниципальной программы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226DEC" w:rsidRPr="00226DEC" w:rsidTr="002758A4">
        <w:trPr>
          <w:trHeight w:val="9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  на финансирование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строки целевых  показателей, на достижение которых  направлены  мероприятия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3 754 427,76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636 609,71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512 612,10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514 492,35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274 690,00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39 963,20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941 106,11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192 083,01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2 538 631,65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404 563,50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351 808,20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334 761,95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302 944,91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73 602,91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274 293,35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951,35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3 451 482,85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563 006,80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472 521,10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485 605,35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274 690,00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39 963,20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912 454,55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163 431,45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2 264 338,30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359 612,15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311 717,20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305 874,95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45 698,84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11 588,94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1 123,50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44 544,54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11 039,54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26DEC" w:rsidRPr="00226DEC" w:rsidTr="002758A4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45 698,84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11 588,94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1 123,50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44 544,54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11 039,54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             Развитие кадровой политики в системе муниципального управления  и противодействие коррупции,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1 853,50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4,5,6,8, 10,11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1 853,50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       Реализация комплекса официальных мероприятий,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17 662,72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3 723,72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13,14,15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17 662,72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3 723,72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               Развитие информационного общества,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5 330,00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2 230,00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17,18,20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5 330,00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2 230,00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             Мероприятия по информатизации муниципальных образований,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17,18,20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                   Создание условий для участия населения в осуществлении местного самоуправления,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22,23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9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25,26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5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                  Доведение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                       Решение прочих вопросов местного значения,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2 007,32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1 482,32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2 007,32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1 482,32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8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r w:rsidRPr="00226D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предусмотренных законом, Свердловской области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9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40.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                      Содействие развитию малого и среднего предпринимательства,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5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25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46.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1 204 392,42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174 462,82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273 219,40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868 678,65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120 229,65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62 494,37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15 709,77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1 204 392,42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174 462,82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273 219,40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868 678,65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120 229,65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62 494,37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15 709,77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58.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           Обеспечение жильем молодых семей, всего из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7 599,64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45,46,47,49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59.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7 599,64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6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45,46,47,49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9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51,52,54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51,52,54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3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5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         Обеспечение жильем работников муниципальных учреждений,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58,59,61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72.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7 099,93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7 099,93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63,65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7 099,93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7 099,93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4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помещения и коммунальных услуг».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671 425,00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75.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671 425,00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3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10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оплате жилого помещения и коммунальных услуг» .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272 342,00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77.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8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78.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79.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5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           Пенсионное обеспечение муниципальных служащих,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82.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               Оказание дополнительных мер социальной поддержки гражданам,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73,75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77,78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51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15                       Осуществление переданных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граждан, выезжающим из районов Крайнего Севера и приравненных к ним местностей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16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40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17                     Субсидии на мероприятия подпрограммы «Обеспечение жильем молодых семей" в рамках федеральной целевой программы «Жилище«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Федерации«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45,46,47,49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 безопасного природопользования и обеспечение экологической безопасности территории»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89.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90.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82,83,84,85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         Охрана окружающей среды и природопользование,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98.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3             Выполнение мероприятий по откачке шахтных вод и закладке подземных пустот, обеспечивающих экологическую безопасность городского 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556 055,75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87,88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99.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556 055,75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 предупреждению терроризма, профилактике экстремизма  и охране общественного порядка»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65 620,90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10 698,90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65 620,90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10 698,90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103.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65 620,90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10 698,90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65 620,90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10 698,90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27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31 198,00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5 631,00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92,94,95,97,98,99,100,102,103,104,189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107.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31 198,00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5 631,00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4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34 422,90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5 067,90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106,107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34 422,90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5 067,90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 аварийного жилого фонда»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355 949,80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75 198,30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327 298,24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46 546,74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114.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</w:tr>
      <w:tr w:rsidR="00226DEC" w:rsidRPr="00226DEC" w:rsidTr="002758A4">
        <w:trPr>
          <w:trHeight w:val="1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302 944,91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73 602,91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274 293,35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44 951,35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118.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226DEC" w:rsidRPr="00226DEC" w:rsidTr="002758A4">
        <w:trPr>
          <w:trHeight w:val="5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119.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302 944,91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73 602,91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274 293,35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44 951,35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1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274 293,35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44 951,35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111,112,114,116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274 293,35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44 951,35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47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111,112,114,116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3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126.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ind w:right="-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111,112,114,116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128.</w:t>
            </w:r>
          </w:p>
        </w:tc>
        <w:tc>
          <w:tcPr>
            <w:tcW w:w="12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129.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53 004,89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1 595,39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130.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53 004,89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1 595,39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3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131.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53 004,89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1 595,39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111,112,114,116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53 004,89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1 595,39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134. 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46 937,28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11 170,28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136.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46 099,38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10 332,38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137.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138.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46 937,28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11 170,28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139.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46 099,38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10 332,38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3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25 057,00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122,124,126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25 057,00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145.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21 042,38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4 332,38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21 042,38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4 332,38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147.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Разработка документации по планировке территории,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122,124,126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150. 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349 693,75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52 990,75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153.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349 693,75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52 990,75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19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157.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204 897,25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36 011,25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132,133,134,135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204 897,25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36 011,25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4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159.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Газификация территории городского 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5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       Развитие газификации в сельской местности,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3 059,70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50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     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     Модернизация лифтового хозяйства в многоквартирных жилых домах,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139,14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 Предоставление субсидий на модернизацию лифтового хозяйства в многоквартирных жилых домах,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139,14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168.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1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169.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             Капитальный ремонт жилищного фонда за счет средств от оплаты за </w:t>
            </w:r>
            <w:r w:rsidRPr="00226D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наем</w:t>
            </w: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жилых помещений,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          Обеспечение капитального ремонта муниципального жилищного фонда,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26DEC" w:rsidRPr="00226DEC" w:rsidTr="002758A4">
        <w:trPr>
          <w:trHeight w:val="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 Энергосбережение и повышение энергетической эффективности,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142,143,144,145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176. 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563 732,14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148 567,14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525 262,34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110 097,34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179.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563 732,14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148 567,14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181.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525 262,34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110 097,34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26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Предоставление субсидии  местным бюджетам на выполнение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26DEC" w:rsidRPr="00226DEC" w:rsidTr="002758A4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8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5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187.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          Создание новых и обустройство существующих хозяйственных, детских, спортивных площадок малыми архитектурными формами,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189.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237 011,00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52 902,00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155,156,157</w:t>
            </w:r>
          </w:p>
        </w:tc>
      </w:tr>
      <w:tr w:rsidR="00226DEC" w:rsidRPr="00226DEC" w:rsidTr="002758A4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237 011,00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52 902,00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  Строительство и реконструкция автомобильных дорог общего пользования местного значения,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155,156,157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1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193.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5 213,40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2 713,40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5 213,40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2 713,40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1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  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      Строительство, реконструкция, капитальный ремонт автомобильных дорог общего пользования местного значения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155,156,157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198.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6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199.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 Строительство, реконструкция и модернизация систем наружного освещения,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41 014,10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21 924,10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41 014,10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21 924,10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3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201. 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           Озеленение и благоустройство территории городского 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42 217,60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7 519,60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42 217,60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7 519,60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7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111 224,24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19 038,24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111 224,24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19 038,24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206. 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454 292,39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65 110,79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454 007,39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64 825,79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209.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454 292,39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65 110,79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211.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454 007,39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64 825,79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        Глава Березовского городского 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169, 170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169, 170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191 241,39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27 317,79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172, 174,175,177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191 241,39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27 317,79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6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Обеспечение деятельности муниципального архива,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179,187,188</w:t>
            </w:r>
          </w:p>
        </w:tc>
      </w:tr>
      <w:tr w:rsidR="00226DEC" w:rsidRPr="00226DEC" w:rsidTr="002758A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219.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4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220.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             Субвенция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179,187,188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223. 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225.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26DEC" w:rsidRPr="00226DEC" w:rsidTr="002758A4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227.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34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228.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230.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26DEC" w:rsidRPr="00226DEC" w:rsidTr="002758A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231.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2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232.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          Соблюдение сроков исполнения обязательств,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26DEC" w:rsidRPr="00226DEC" w:rsidTr="002758A4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233.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DEC" w:rsidRPr="00226DEC" w:rsidTr="002758A4">
        <w:trPr>
          <w:trHeight w:val="18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234.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26DEC" w:rsidRPr="00226DEC" w:rsidTr="002758A4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235.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EC" w:rsidRPr="00226DEC" w:rsidRDefault="00226DEC" w:rsidP="00226D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D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6DEC" w:rsidRDefault="00226DEC"/>
    <w:sectPr w:rsidR="00226DEC" w:rsidSect="00226DEC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74" w:rsidRDefault="00DC2174" w:rsidP="00226DEC">
      <w:pPr>
        <w:spacing w:after="0" w:line="240" w:lineRule="auto"/>
      </w:pPr>
      <w:r>
        <w:separator/>
      </w:r>
    </w:p>
  </w:endnote>
  <w:endnote w:type="continuationSeparator" w:id="1">
    <w:p w:rsidR="00DC2174" w:rsidRDefault="00DC2174" w:rsidP="0022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74" w:rsidRDefault="00DC2174" w:rsidP="00226DEC">
      <w:pPr>
        <w:spacing w:after="0" w:line="240" w:lineRule="auto"/>
      </w:pPr>
      <w:r>
        <w:separator/>
      </w:r>
    </w:p>
  </w:footnote>
  <w:footnote w:type="continuationSeparator" w:id="1">
    <w:p w:rsidR="00DC2174" w:rsidRDefault="00DC2174" w:rsidP="0022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8699"/>
      <w:docPartObj>
        <w:docPartGallery w:val="Page Numbers (Top of Page)"/>
        <w:docPartUnique/>
      </w:docPartObj>
    </w:sdtPr>
    <w:sdtContent>
      <w:p w:rsidR="00226DEC" w:rsidRDefault="00DF16F0">
        <w:pPr>
          <w:pStyle w:val="a5"/>
          <w:jc w:val="center"/>
        </w:pPr>
        <w:r w:rsidRPr="00226DEC">
          <w:rPr>
            <w:sz w:val="24"/>
            <w:szCs w:val="24"/>
          </w:rPr>
          <w:fldChar w:fldCharType="begin"/>
        </w:r>
        <w:r w:rsidR="00226DEC" w:rsidRPr="00226DEC">
          <w:rPr>
            <w:sz w:val="24"/>
            <w:szCs w:val="24"/>
          </w:rPr>
          <w:instrText xml:space="preserve"> PAGE   \* MERGEFORMAT </w:instrText>
        </w:r>
        <w:r w:rsidRPr="00226DEC">
          <w:rPr>
            <w:sz w:val="24"/>
            <w:szCs w:val="24"/>
          </w:rPr>
          <w:fldChar w:fldCharType="separate"/>
        </w:r>
        <w:r w:rsidR="002758A4">
          <w:rPr>
            <w:noProof/>
            <w:sz w:val="24"/>
            <w:szCs w:val="24"/>
          </w:rPr>
          <w:t>3</w:t>
        </w:r>
        <w:r w:rsidRPr="00226DEC">
          <w:rPr>
            <w:sz w:val="24"/>
            <w:szCs w:val="24"/>
          </w:rPr>
          <w:fldChar w:fldCharType="end"/>
        </w:r>
      </w:p>
    </w:sdtContent>
  </w:sdt>
  <w:p w:rsidR="00226DEC" w:rsidRDefault="00226D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DEC"/>
    <w:rsid w:val="000D43DB"/>
    <w:rsid w:val="00140C2B"/>
    <w:rsid w:val="00226DEC"/>
    <w:rsid w:val="002758A4"/>
    <w:rsid w:val="0071679E"/>
    <w:rsid w:val="008643FB"/>
    <w:rsid w:val="00923A51"/>
    <w:rsid w:val="00A446B9"/>
    <w:rsid w:val="00B533FF"/>
    <w:rsid w:val="00CF49E8"/>
    <w:rsid w:val="00DC2174"/>
    <w:rsid w:val="00DF16F0"/>
    <w:rsid w:val="00F26825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DEC"/>
    <w:rPr>
      <w:color w:val="800080"/>
      <w:u w:val="single"/>
    </w:rPr>
  </w:style>
  <w:style w:type="paragraph" w:customStyle="1" w:styleId="font5">
    <w:name w:val="font5"/>
    <w:basedOn w:val="a"/>
    <w:rsid w:val="00226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26DE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26D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6">
    <w:name w:val="xl66"/>
    <w:basedOn w:val="a"/>
    <w:rsid w:val="00226DE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226D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226D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226DE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226DE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26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6D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6D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7">
    <w:name w:val="xl77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6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6D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6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6DEC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2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DEC"/>
  </w:style>
  <w:style w:type="paragraph" w:styleId="a7">
    <w:name w:val="footer"/>
    <w:basedOn w:val="a"/>
    <w:link w:val="a8"/>
    <w:uiPriority w:val="99"/>
    <w:semiHidden/>
    <w:unhideWhenUsed/>
    <w:rsid w:val="0022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DEC"/>
  </w:style>
  <w:style w:type="paragraph" w:customStyle="1" w:styleId="ConsPlusNonformat">
    <w:name w:val="ConsPlusNonformat"/>
    <w:uiPriority w:val="99"/>
    <w:rsid w:val="0022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5396</Words>
  <Characters>30760</Characters>
  <Application>Microsoft Office Word</Application>
  <DocSecurity>0</DocSecurity>
  <Lines>256</Lines>
  <Paragraphs>72</Paragraphs>
  <ScaleCrop>false</ScaleCrop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mburo</cp:lastModifiedBy>
  <cp:revision>2</cp:revision>
  <cp:lastPrinted>2014-08-22T03:21:00Z</cp:lastPrinted>
  <dcterms:created xsi:type="dcterms:W3CDTF">2014-08-21T10:59:00Z</dcterms:created>
  <dcterms:modified xsi:type="dcterms:W3CDTF">2014-08-22T03:21:00Z</dcterms:modified>
</cp:coreProperties>
</file>